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C05CE" w14:textId="77777777" w:rsidR="002D4BA3" w:rsidRPr="002D4BA3" w:rsidRDefault="00913383" w:rsidP="002D4BA3">
      <w:pPr>
        <w:pStyle w:val="Corpodetexto"/>
        <w:ind w:left="2350"/>
        <w:rPr>
          <w:rFonts w:ascii="Times New Roman"/>
          <w:sz w:val="22"/>
          <w:szCs w:val="22"/>
        </w:rPr>
      </w:pPr>
      <w:r w:rsidRPr="002D4BA3">
        <w:rPr>
          <w:rFonts w:ascii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521615D" wp14:editId="32C2A0C1">
            <wp:simplePos x="0" y="0"/>
            <wp:positionH relativeFrom="column">
              <wp:posOffset>1708785</wp:posOffset>
            </wp:positionH>
            <wp:positionV relativeFrom="paragraph">
              <wp:posOffset>0</wp:posOffset>
            </wp:positionV>
            <wp:extent cx="3498724" cy="581501"/>
            <wp:effectExtent l="0" t="0" r="6985" b="9525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724" cy="5815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3F452A" w14:textId="77777777" w:rsidR="002D4BA3" w:rsidRPr="002D4BA3" w:rsidRDefault="002D4BA3" w:rsidP="002D4BA3">
      <w:pPr>
        <w:pStyle w:val="Corpodetexto"/>
        <w:ind w:left="2350"/>
        <w:rPr>
          <w:rFonts w:ascii="Times New Roman"/>
          <w:sz w:val="22"/>
          <w:szCs w:val="22"/>
        </w:rPr>
      </w:pPr>
    </w:p>
    <w:p w14:paraId="23BF6A7D" w14:textId="32CA9A9B" w:rsidR="0034054D" w:rsidRPr="002D4BA3" w:rsidRDefault="002D4BA3" w:rsidP="002D4BA3">
      <w:pPr>
        <w:pStyle w:val="Corpodetexto"/>
        <w:tabs>
          <w:tab w:val="center" w:pos="3173"/>
        </w:tabs>
        <w:ind w:left="2350"/>
        <w:jc w:val="center"/>
        <w:rPr>
          <w:rFonts w:ascii="Times New Roman"/>
          <w:sz w:val="22"/>
          <w:szCs w:val="22"/>
        </w:rPr>
      </w:pPr>
      <w:r w:rsidRPr="002D4BA3">
        <w:rPr>
          <w:rFonts w:ascii="Times New Roman"/>
          <w:sz w:val="22"/>
          <w:szCs w:val="22"/>
        </w:rPr>
        <w:br w:type="textWrapping" w:clear="all"/>
      </w:r>
    </w:p>
    <w:p w14:paraId="793BE38A" w14:textId="6265D57E" w:rsidR="002D4BA3" w:rsidRPr="002D4BA3" w:rsidRDefault="002D4BA3" w:rsidP="002D4BA3">
      <w:pPr>
        <w:spacing w:before="120" w:line="477" w:lineRule="auto"/>
        <w:ind w:right="1868"/>
        <w:jc w:val="center"/>
        <w:rPr>
          <w:rFonts w:ascii="Arial" w:hAnsi="Arial"/>
          <w:b/>
        </w:rPr>
      </w:pPr>
      <w:r w:rsidRPr="002D4BA3">
        <w:rPr>
          <w:rFonts w:ascii="Arial" w:hAnsi="Arial"/>
          <w:b/>
        </w:rPr>
        <w:t>Termo</w:t>
      </w:r>
      <w:r w:rsidRPr="002D4BA3">
        <w:rPr>
          <w:rFonts w:ascii="Arial" w:hAnsi="Arial"/>
          <w:b/>
          <w:spacing w:val="-6"/>
        </w:rPr>
        <w:t xml:space="preserve"> </w:t>
      </w:r>
      <w:r w:rsidRPr="002D4BA3">
        <w:rPr>
          <w:rFonts w:ascii="Arial" w:hAnsi="Arial"/>
          <w:b/>
        </w:rPr>
        <w:t>de</w:t>
      </w:r>
      <w:r w:rsidRPr="002D4BA3">
        <w:rPr>
          <w:rFonts w:ascii="Arial" w:hAnsi="Arial"/>
          <w:b/>
          <w:spacing w:val="-6"/>
        </w:rPr>
        <w:t xml:space="preserve"> </w:t>
      </w:r>
      <w:r w:rsidRPr="002D4BA3">
        <w:rPr>
          <w:rFonts w:ascii="Arial" w:hAnsi="Arial"/>
          <w:b/>
        </w:rPr>
        <w:t>Referência</w:t>
      </w:r>
      <w:r w:rsidRPr="002D4BA3">
        <w:rPr>
          <w:rFonts w:ascii="Arial" w:hAnsi="Arial"/>
          <w:b/>
          <w:spacing w:val="-5"/>
        </w:rPr>
        <w:t xml:space="preserve"> </w:t>
      </w:r>
      <w:r w:rsidRPr="002D4BA3">
        <w:rPr>
          <w:rFonts w:ascii="Arial" w:hAnsi="Arial"/>
          <w:b/>
        </w:rPr>
        <w:t>para</w:t>
      </w:r>
      <w:r w:rsidRPr="002D4BA3">
        <w:rPr>
          <w:rFonts w:ascii="Arial" w:hAnsi="Arial"/>
          <w:b/>
          <w:spacing w:val="-7"/>
        </w:rPr>
        <w:t xml:space="preserve"> </w:t>
      </w:r>
      <w:r w:rsidRPr="002D4BA3">
        <w:rPr>
          <w:rFonts w:ascii="Arial" w:hAnsi="Arial"/>
          <w:b/>
        </w:rPr>
        <w:t>o</w:t>
      </w:r>
      <w:r w:rsidRPr="002D4BA3">
        <w:rPr>
          <w:rFonts w:ascii="Arial" w:hAnsi="Arial"/>
          <w:b/>
          <w:spacing w:val="-7"/>
        </w:rPr>
        <w:t xml:space="preserve"> </w:t>
      </w:r>
      <w:r w:rsidRPr="002D4BA3">
        <w:rPr>
          <w:rFonts w:ascii="Arial" w:hAnsi="Arial"/>
          <w:b/>
        </w:rPr>
        <w:t>Inventário</w:t>
      </w:r>
      <w:r w:rsidRPr="002D4BA3">
        <w:rPr>
          <w:rFonts w:ascii="Arial" w:hAnsi="Arial"/>
          <w:b/>
          <w:spacing w:val="-7"/>
        </w:rPr>
        <w:t xml:space="preserve"> </w:t>
      </w:r>
      <w:r w:rsidRPr="002D4BA3">
        <w:rPr>
          <w:rFonts w:ascii="Arial" w:hAnsi="Arial"/>
          <w:b/>
        </w:rPr>
        <w:t>Florestal</w:t>
      </w:r>
    </w:p>
    <w:p w14:paraId="145B37CA" w14:textId="7FB260E3" w:rsidR="002D4BA3" w:rsidRPr="002D4BA3" w:rsidRDefault="002D4BA3" w:rsidP="002D4BA3">
      <w:pPr>
        <w:spacing w:before="120" w:line="477" w:lineRule="auto"/>
        <w:ind w:right="1868"/>
        <w:rPr>
          <w:rFonts w:ascii="Arial" w:hAnsi="Arial"/>
          <w:b/>
        </w:rPr>
      </w:pPr>
      <w:r w:rsidRPr="002D4BA3">
        <w:rPr>
          <w:rFonts w:ascii="Arial" w:hAnsi="Arial"/>
          <w:b/>
        </w:rPr>
        <w:t>INFORMAÇÕES GERAIS:</w:t>
      </w:r>
    </w:p>
    <w:p w14:paraId="0A78028C" w14:textId="77777777" w:rsidR="002D4BA3" w:rsidRPr="002D4BA3" w:rsidRDefault="002D4BA3" w:rsidP="002D4BA3">
      <w:pPr>
        <w:pStyle w:val="PargrafodaLista"/>
        <w:numPr>
          <w:ilvl w:val="0"/>
          <w:numId w:val="2"/>
        </w:numPr>
        <w:tabs>
          <w:tab w:val="left" w:pos="876"/>
          <w:tab w:val="left" w:pos="878"/>
        </w:tabs>
        <w:spacing w:before="4"/>
        <w:ind w:right="1040"/>
        <w:jc w:val="both"/>
      </w:pPr>
      <w:r w:rsidRPr="002D4BA3">
        <w:rPr>
          <w:rFonts w:ascii="Arial" w:hAnsi="Arial"/>
          <w:b/>
        </w:rPr>
        <w:t xml:space="preserve">Dados do empreendedor: </w:t>
      </w:r>
      <w:r w:rsidRPr="002D4BA3">
        <w:t>Nome, RG, CPF/CNPJ, Cadastro Ambiental Legal (Cadastro Técnico</w:t>
      </w:r>
      <w:r w:rsidRPr="002D4BA3">
        <w:rPr>
          <w:spacing w:val="-14"/>
        </w:rPr>
        <w:t xml:space="preserve"> </w:t>
      </w:r>
      <w:r w:rsidRPr="002D4BA3">
        <w:t>Federal</w:t>
      </w:r>
      <w:r w:rsidRPr="002D4BA3">
        <w:rPr>
          <w:spacing w:val="-12"/>
        </w:rPr>
        <w:t xml:space="preserve"> </w:t>
      </w:r>
      <w:r w:rsidRPr="002D4BA3">
        <w:t>–</w:t>
      </w:r>
      <w:r w:rsidRPr="002D4BA3">
        <w:rPr>
          <w:spacing w:val="-14"/>
        </w:rPr>
        <w:t xml:space="preserve"> </w:t>
      </w:r>
      <w:r w:rsidRPr="002D4BA3">
        <w:t>IBAMA/CTF/APP),</w:t>
      </w:r>
      <w:r w:rsidRPr="002D4BA3">
        <w:rPr>
          <w:spacing w:val="-14"/>
        </w:rPr>
        <w:t xml:space="preserve"> </w:t>
      </w:r>
      <w:r w:rsidRPr="002D4BA3">
        <w:t>endereço</w:t>
      </w:r>
      <w:r w:rsidRPr="002D4BA3">
        <w:rPr>
          <w:spacing w:val="-11"/>
        </w:rPr>
        <w:t xml:space="preserve"> </w:t>
      </w:r>
      <w:r w:rsidRPr="002D4BA3">
        <w:t>para</w:t>
      </w:r>
      <w:r w:rsidRPr="002D4BA3">
        <w:rPr>
          <w:spacing w:val="-14"/>
        </w:rPr>
        <w:t xml:space="preserve"> </w:t>
      </w:r>
      <w:r w:rsidRPr="002D4BA3">
        <w:t>correspondência</w:t>
      </w:r>
      <w:r w:rsidRPr="002D4BA3">
        <w:rPr>
          <w:spacing w:val="-13"/>
        </w:rPr>
        <w:t xml:space="preserve"> </w:t>
      </w:r>
      <w:r w:rsidRPr="002D4BA3">
        <w:t>e</w:t>
      </w:r>
      <w:r w:rsidRPr="002D4BA3">
        <w:rPr>
          <w:spacing w:val="-13"/>
        </w:rPr>
        <w:t xml:space="preserve"> </w:t>
      </w:r>
      <w:r w:rsidRPr="002D4BA3">
        <w:t>telefones</w:t>
      </w:r>
      <w:r w:rsidRPr="002D4BA3">
        <w:rPr>
          <w:spacing w:val="-11"/>
        </w:rPr>
        <w:t xml:space="preserve"> </w:t>
      </w:r>
      <w:r w:rsidRPr="002D4BA3">
        <w:t>para</w:t>
      </w:r>
      <w:r w:rsidRPr="002D4BA3">
        <w:rPr>
          <w:spacing w:val="-14"/>
        </w:rPr>
        <w:t xml:space="preserve"> </w:t>
      </w:r>
      <w:r w:rsidRPr="002D4BA3">
        <w:t>contato.</w:t>
      </w:r>
    </w:p>
    <w:p w14:paraId="3906773F" w14:textId="77777777" w:rsidR="002D4BA3" w:rsidRPr="002D4BA3" w:rsidRDefault="002D4BA3" w:rsidP="002D4BA3">
      <w:pPr>
        <w:pStyle w:val="PargrafodaLista"/>
        <w:numPr>
          <w:ilvl w:val="0"/>
          <w:numId w:val="2"/>
        </w:numPr>
        <w:tabs>
          <w:tab w:val="left" w:pos="876"/>
          <w:tab w:val="left" w:pos="878"/>
        </w:tabs>
        <w:spacing w:before="121"/>
        <w:ind w:right="1036"/>
        <w:jc w:val="both"/>
      </w:pPr>
      <w:r w:rsidRPr="002D4BA3">
        <w:rPr>
          <w:rFonts w:ascii="Arial" w:hAnsi="Arial"/>
          <w:b/>
        </w:rPr>
        <w:t>Identificação do Responsável</w:t>
      </w:r>
      <w:r w:rsidRPr="002D4BA3">
        <w:rPr>
          <w:rFonts w:ascii="Arial" w:hAnsi="Arial"/>
          <w:b/>
          <w:spacing w:val="-1"/>
        </w:rPr>
        <w:t xml:space="preserve"> </w:t>
      </w:r>
      <w:r w:rsidRPr="002D4BA3">
        <w:rPr>
          <w:rFonts w:ascii="Arial" w:hAnsi="Arial"/>
          <w:b/>
        </w:rPr>
        <w:t xml:space="preserve">Técnico: </w:t>
      </w:r>
      <w:r w:rsidRPr="002D4BA3">
        <w:t>Número da Anotação</w:t>
      </w:r>
      <w:r w:rsidRPr="002D4BA3">
        <w:rPr>
          <w:spacing w:val="-1"/>
        </w:rPr>
        <w:t xml:space="preserve"> </w:t>
      </w:r>
      <w:r w:rsidRPr="002D4BA3">
        <w:t>de</w:t>
      </w:r>
      <w:r w:rsidRPr="002D4BA3">
        <w:rPr>
          <w:spacing w:val="-1"/>
        </w:rPr>
        <w:t xml:space="preserve"> </w:t>
      </w:r>
      <w:r w:rsidRPr="002D4BA3">
        <w:t>Responsabilidade</w:t>
      </w:r>
      <w:r w:rsidRPr="002D4BA3">
        <w:rPr>
          <w:spacing w:val="-1"/>
        </w:rPr>
        <w:t xml:space="preserve"> </w:t>
      </w:r>
      <w:r w:rsidRPr="002D4BA3">
        <w:t>Técnica (ART) do(s) profissional(ais) habilitado(s) para a elaboração e execução do projeto de supressão de vegetação, Cadastro Ambiental Legal (Cadastro Técnico Federal – IBAMA/CTF/AIDA), endereço para correspondência, telefones para contato.</w:t>
      </w:r>
    </w:p>
    <w:p w14:paraId="4819832E" w14:textId="77777777" w:rsidR="002D4BA3" w:rsidRPr="002D4BA3" w:rsidRDefault="002D4BA3" w:rsidP="002D4BA3">
      <w:pPr>
        <w:pStyle w:val="PargrafodaLista"/>
        <w:numPr>
          <w:ilvl w:val="0"/>
          <w:numId w:val="2"/>
        </w:numPr>
        <w:tabs>
          <w:tab w:val="left" w:pos="876"/>
          <w:tab w:val="left" w:pos="878"/>
        </w:tabs>
        <w:spacing w:before="119"/>
        <w:ind w:right="1039"/>
        <w:jc w:val="both"/>
      </w:pPr>
      <w:r w:rsidRPr="002D4BA3">
        <w:rPr>
          <w:rFonts w:ascii="Arial" w:hAnsi="Arial"/>
          <w:b/>
        </w:rPr>
        <w:t xml:space="preserve">Informações sobre o imóvel: </w:t>
      </w:r>
      <w:r w:rsidRPr="002D4BA3">
        <w:t>Denominação do imóvel, descrição do documento de titularidade ou posse, Cadastro Ambiental Rural, área total do imóvel (</w:t>
      </w:r>
      <w:proofErr w:type="spellStart"/>
      <w:r w:rsidRPr="002D4BA3">
        <w:t>ha</w:t>
      </w:r>
      <w:proofErr w:type="spellEnd"/>
      <w:r w:rsidRPr="002D4BA3">
        <w:t xml:space="preserve">), </w:t>
      </w:r>
      <w:proofErr w:type="spellStart"/>
      <w:r w:rsidRPr="002D4BA3">
        <w:t>shapefile</w:t>
      </w:r>
      <w:proofErr w:type="spellEnd"/>
      <w:r w:rsidRPr="002D4BA3">
        <w:t xml:space="preserve"> do empreendimento</w:t>
      </w:r>
      <w:r w:rsidRPr="002D4BA3">
        <w:rPr>
          <w:spacing w:val="-3"/>
        </w:rPr>
        <w:t xml:space="preserve"> </w:t>
      </w:r>
      <w:r w:rsidRPr="002D4BA3">
        <w:t>(extensões</w:t>
      </w:r>
      <w:r w:rsidRPr="002D4BA3">
        <w:rPr>
          <w:spacing w:val="-2"/>
        </w:rPr>
        <w:t xml:space="preserve"> </w:t>
      </w:r>
      <w:r w:rsidRPr="002D4BA3">
        <w:t>.</w:t>
      </w:r>
      <w:proofErr w:type="spellStart"/>
      <w:r w:rsidRPr="002D4BA3">
        <w:t>shp</w:t>
      </w:r>
      <w:proofErr w:type="spellEnd"/>
      <w:r w:rsidRPr="002D4BA3">
        <w:t>,</w:t>
      </w:r>
      <w:r w:rsidRPr="002D4BA3">
        <w:rPr>
          <w:spacing w:val="-3"/>
        </w:rPr>
        <w:t xml:space="preserve"> </w:t>
      </w:r>
      <w:r w:rsidRPr="002D4BA3">
        <w:t>.</w:t>
      </w:r>
      <w:proofErr w:type="spellStart"/>
      <w:r w:rsidRPr="002D4BA3">
        <w:t>pri</w:t>
      </w:r>
      <w:proofErr w:type="spellEnd"/>
      <w:r w:rsidRPr="002D4BA3">
        <w:t>),</w:t>
      </w:r>
      <w:r w:rsidRPr="002D4BA3">
        <w:rPr>
          <w:spacing w:val="-3"/>
        </w:rPr>
        <w:t xml:space="preserve"> </w:t>
      </w:r>
      <w:r w:rsidRPr="002D4BA3">
        <w:t>descrição</w:t>
      </w:r>
      <w:r w:rsidRPr="002D4BA3">
        <w:rPr>
          <w:spacing w:val="-4"/>
        </w:rPr>
        <w:t xml:space="preserve"> </w:t>
      </w:r>
      <w:r w:rsidRPr="002D4BA3">
        <w:t>das</w:t>
      </w:r>
      <w:r w:rsidRPr="002D4BA3">
        <w:rPr>
          <w:spacing w:val="-2"/>
        </w:rPr>
        <w:t xml:space="preserve"> </w:t>
      </w:r>
      <w:r w:rsidRPr="002D4BA3">
        <w:t>tipologias</w:t>
      </w:r>
      <w:r w:rsidRPr="002D4BA3">
        <w:rPr>
          <w:spacing w:val="-2"/>
        </w:rPr>
        <w:t xml:space="preserve"> </w:t>
      </w:r>
      <w:r w:rsidRPr="002D4BA3">
        <w:t>vegetais</w:t>
      </w:r>
      <w:r w:rsidRPr="002D4BA3">
        <w:rPr>
          <w:spacing w:val="-2"/>
        </w:rPr>
        <w:t xml:space="preserve"> </w:t>
      </w:r>
      <w:r w:rsidRPr="002D4BA3">
        <w:t>existentes</w:t>
      </w:r>
      <w:r w:rsidRPr="002D4BA3">
        <w:rPr>
          <w:spacing w:val="-2"/>
        </w:rPr>
        <w:t xml:space="preserve"> </w:t>
      </w:r>
      <w:r w:rsidRPr="002D4BA3">
        <w:t>no</w:t>
      </w:r>
      <w:r w:rsidRPr="002D4BA3">
        <w:rPr>
          <w:spacing w:val="-4"/>
        </w:rPr>
        <w:t xml:space="preserve"> </w:t>
      </w:r>
      <w:r w:rsidRPr="002D4BA3">
        <w:t>imóvel e uso atual do solo.</w:t>
      </w:r>
    </w:p>
    <w:p w14:paraId="15CA46A4" w14:textId="77777777" w:rsidR="002D4BA3" w:rsidRPr="002D4BA3" w:rsidRDefault="002D4BA3" w:rsidP="002D4BA3">
      <w:pPr>
        <w:pStyle w:val="Corpodetexto"/>
        <w:spacing w:before="120"/>
        <w:rPr>
          <w:sz w:val="22"/>
          <w:szCs w:val="22"/>
        </w:rPr>
      </w:pPr>
    </w:p>
    <w:p w14:paraId="0C04CDA2" w14:textId="77777777" w:rsidR="002D4BA3" w:rsidRPr="002D4BA3" w:rsidRDefault="002D4BA3" w:rsidP="002D4BA3">
      <w:pPr>
        <w:pStyle w:val="Ttulo1"/>
        <w:spacing w:before="0"/>
        <w:ind w:left="518"/>
        <w:rPr>
          <w:sz w:val="22"/>
          <w:szCs w:val="22"/>
        </w:rPr>
      </w:pPr>
      <w:r w:rsidRPr="002D4BA3">
        <w:rPr>
          <w:sz w:val="22"/>
          <w:szCs w:val="22"/>
        </w:rPr>
        <w:t>INVENTÁRIO</w:t>
      </w:r>
      <w:r w:rsidRPr="002D4BA3">
        <w:rPr>
          <w:spacing w:val="-13"/>
          <w:sz w:val="22"/>
          <w:szCs w:val="22"/>
        </w:rPr>
        <w:t xml:space="preserve"> </w:t>
      </w:r>
      <w:r w:rsidRPr="002D4BA3">
        <w:rPr>
          <w:spacing w:val="-2"/>
          <w:sz w:val="22"/>
          <w:szCs w:val="22"/>
        </w:rPr>
        <w:t>FLORESTAL:</w:t>
      </w:r>
    </w:p>
    <w:p w14:paraId="2F518157" w14:textId="77777777" w:rsidR="002D4BA3" w:rsidRPr="002D4BA3" w:rsidRDefault="002D4BA3" w:rsidP="002D4BA3">
      <w:pPr>
        <w:pStyle w:val="Corpodetexto"/>
        <w:spacing w:before="121"/>
        <w:rPr>
          <w:rFonts w:ascii="Arial"/>
          <w:b/>
          <w:sz w:val="22"/>
          <w:szCs w:val="22"/>
        </w:rPr>
      </w:pPr>
    </w:p>
    <w:p w14:paraId="64DBB700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</w:tabs>
        <w:ind w:left="876" w:hanging="358"/>
      </w:pPr>
      <w:r w:rsidRPr="002D4BA3">
        <w:t>Objetivo</w:t>
      </w:r>
      <w:r w:rsidRPr="002D4BA3">
        <w:rPr>
          <w:spacing w:val="-8"/>
        </w:rPr>
        <w:t xml:space="preserve"> </w:t>
      </w:r>
      <w:r w:rsidRPr="002D4BA3">
        <w:t>da</w:t>
      </w:r>
      <w:r w:rsidRPr="002D4BA3">
        <w:rPr>
          <w:spacing w:val="-8"/>
        </w:rPr>
        <w:t xml:space="preserve"> </w:t>
      </w:r>
      <w:r w:rsidRPr="002D4BA3">
        <w:t>supressão</w:t>
      </w:r>
      <w:r w:rsidRPr="002D4BA3">
        <w:rPr>
          <w:spacing w:val="-7"/>
        </w:rPr>
        <w:t xml:space="preserve"> </w:t>
      </w:r>
      <w:r w:rsidRPr="002D4BA3">
        <w:t>de</w:t>
      </w:r>
      <w:r w:rsidRPr="002D4BA3">
        <w:rPr>
          <w:spacing w:val="-7"/>
        </w:rPr>
        <w:t xml:space="preserve"> </w:t>
      </w:r>
      <w:r w:rsidRPr="002D4BA3">
        <w:rPr>
          <w:spacing w:val="-2"/>
        </w:rPr>
        <w:t>vegetação.</w:t>
      </w:r>
    </w:p>
    <w:p w14:paraId="5C087761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</w:tabs>
        <w:spacing w:before="121"/>
        <w:ind w:left="876" w:hanging="358"/>
      </w:pPr>
      <w:r w:rsidRPr="002D4BA3">
        <w:t>Área</w:t>
      </w:r>
      <w:r w:rsidRPr="002D4BA3">
        <w:rPr>
          <w:spacing w:val="-9"/>
        </w:rPr>
        <w:t xml:space="preserve"> </w:t>
      </w:r>
      <w:r w:rsidRPr="002D4BA3">
        <w:t>total</w:t>
      </w:r>
      <w:r w:rsidRPr="002D4BA3">
        <w:rPr>
          <w:spacing w:val="-9"/>
        </w:rPr>
        <w:t xml:space="preserve"> </w:t>
      </w:r>
      <w:r w:rsidRPr="002D4BA3">
        <w:t>da</w:t>
      </w:r>
      <w:r w:rsidRPr="002D4BA3">
        <w:rPr>
          <w:spacing w:val="-8"/>
        </w:rPr>
        <w:t xml:space="preserve"> </w:t>
      </w:r>
      <w:r w:rsidRPr="002D4BA3">
        <w:t>supressão</w:t>
      </w:r>
      <w:r w:rsidRPr="002D4BA3">
        <w:rPr>
          <w:spacing w:val="-7"/>
        </w:rPr>
        <w:t xml:space="preserve"> </w:t>
      </w:r>
      <w:r w:rsidRPr="002D4BA3">
        <w:t>de</w:t>
      </w:r>
      <w:r w:rsidRPr="002D4BA3">
        <w:rPr>
          <w:spacing w:val="-7"/>
        </w:rPr>
        <w:t xml:space="preserve"> </w:t>
      </w:r>
      <w:r w:rsidRPr="002D4BA3">
        <w:t>vegetação</w:t>
      </w:r>
      <w:r w:rsidRPr="002D4BA3">
        <w:rPr>
          <w:spacing w:val="-8"/>
        </w:rPr>
        <w:t xml:space="preserve"> </w:t>
      </w:r>
      <w:r w:rsidRPr="002D4BA3">
        <w:t>(</w:t>
      </w:r>
      <w:proofErr w:type="spellStart"/>
      <w:r w:rsidRPr="002D4BA3">
        <w:t>shapefile</w:t>
      </w:r>
      <w:proofErr w:type="spellEnd"/>
      <w:r w:rsidRPr="002D4BA3">
        <w:rPr>
          <w:spacing w:val="-7"/>
        </w:rPr>
        <w:t xml:space="preserve"> </w:t>
      </w:r>
      <w:r w:rsidRPr="002D4BA3">
        <w:t>do(s)</w:t>
      </w:r>
      <w:r w:rsidRPr="002D4BA3">
        <w:rPr>
          <w:spacing w:val="-7"/>
        </w:rPr>
        <w:t xml:space="preserve"> </w:t>
      </w:r>
      <w:r w:rsidRPr="002D4BA3">
        <w:t>polígono(s)</w:t>
      </w:r>
      <w:r w:rsidRPr="002D4BA3">
        <w:rPr>
          <w:spacing w:val="-7"/>
        </w:rPr>
        <w:t xml:space="preserve"> </w:t>
      </w:r>
      <w:r w:rsidRPr="002D4BA3">
        <w:t>de</w:t>
      </w:r>
      <w:r w:rsidRPr="002D4BA3">
        <w:rPr>
          <w:spacing w:val="-9"/>
        </w:rPr>
        <w:t xml:space="preserve"> </w:t>
      </w:r>
      <w:r w:rsidRPr="002D4BA3">
        <w:rPr>
          <w:spacing w:val="-2"/>
        </w:rPr>
        <w:t>corte).</w:t>
      </w:r>
    </w:p>
    <w:p w14:paraId="4BD8B228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18"/>
        <w:ind w:right="1040"/>
        <w:jc w:val="both"/>
      </w:pPr>
      <w:r w:rsidRPr="002D4BA3">
        <w:t>Área da supressão de vegetação em estágio inicial de regeneração, em estágio médio de regeneração e em estágio avançado de regeneração.</w:t>
      </w:r>
    </w:p>
    <w:p w14:paraId="53379447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</w:tabs>
        <w:spacing w:before="120"/>
        <w:ind w:left="876" w:hanging="358"/>
      </w:pPr>
      <w:r w:rsidRPr="002D4BA3">
        <w:rPr>
          <w:spacing w:val="-2"/>
        </w:rPr>
        <w:t>Metodologia:</w:t>
      </w:r>
    </w:p>
    <w:p w14:paraId="16404947" w14:textId="77777777" w:rsidR="002D4BA3" w:rsidRPr="002D4BA3" w:rsidRDefault="002D4BA3" w:rsidP="002D4BA3">
      <w:pPr>
        <w:pStyle w:val="PargrafodaLista"/>
        <w:numPr>
          <w:ilvl w:val="1"/>
          <w:numId w:val="1"/>
        </w:numPr>
        <w:tabs>
          <w:tab w:val="left" w:pos="1598"/>
        </w:tabs>
        <w:spacing w:before="121"/>
        <w:ind w:hanging="470"/>
        <w:jc w:val="left"/>
      </w:pPr>
      <w:r w:rsidRPr="002D4BA3">
        <w:t>Método</w:t>
      </w:r>
      <w:r w:rsidRPr="002D4BA3">
        <w:rPr>
          <w:spacing w:val="-9"/>
        </w:rPr>
        <w:t xml:space="preserve"> </w:t>
      </w:r>
      <w:r w:rsidRPr="002D4BA3">
        <w:t>de</w:t>
      </w:r>
      <w:r w:rsidRPr="002D4BA3">
        <w:rPr>
          <w:spacing w:val="-8"/>
        </w:rPr>
        <w:t xml:space="preserve"> </w:t>
      </w:r>
      <w:r w:rsidRPr="002D4BA3">
        <w:t>amostragem</w:t>
      </w:r>
      <w:r w:rsidRPr="002D4BA3">
        <w:rPr>
          <w:spacing w:val="-5"/>
        </w:rPr>
        <w:t xml:space="preserve"> </w:t>
      </w:r>
      <w:r w:rsidRPr="002D4BA3">
        <w:rPr>
          <w:spacing w:val="-2"/>
        </w:rPr>
        <w:t>utilizado;</w:t>
      </w:r>
    </w:p>
    <w:p w14:paraId="3B47E855" w14:textId="77777777" w:rsidR="002D4BA3" w:rsidRPr="002D4BA3" w:rsidRDefault="002D4BA3" w:rsidP="002D4BA3">
      <w:pPr>
        <w:pStyle w:val="PargrafodaLista"/>
        <w:numPr>
          <w:ilvl w:val="1"/>
          <w:numId w:val="1"/>
        </w:numPr>
        <w:tabs>
          <w:tab w:val="left" w:pos="1598"/>
        </w:tabs>
        <w:spacing w:before="120"/>
        <w:ind w:hanging="525"/>
        <w:jc w:val="left"/>
      </w:pPr>
      <w:r w:rsidRPr="002D4BA3">
        <w:t>Definição</w:t>
      </w:r>
      <w:r w:rsidRPr="002D4BA3">
        <w:rPr>
          <w:spacing w:val="-9"/>
        </w:rPr>
        <w:t xml:space="preserve"> </w:t>
      </w:r>
      <w:r w:rsidRPr="002D4BA3">
        <w:t>da</w:t>
      </w:r>
      <w:r w:rsidRPr="002D4BA3">
        <w:rPr>
          <w:spacing w:val="-9"/>
        </w:rPr>
        <w:t xml:space="preserve"> </w:t>
      </w:r>
      <w:r w:rsidRPr="002D4BA3">
        <w:t>intensidade</w:t>
      </w:r>
      <w:r w:rsidRPr="002D4BA3">
        <w:rPr>
          <w:spacing w:val="-10"/>
        </w:rPr>
        <w:t xml:space="preserve"> </w:t>
      </w:r>
      <w:proofErr w:type="spellStart"/>
      <w:r w:rsidRPr="002D4BA3">
        <w:rPr>
          <w:spacing w:val="-2"/>
        </w:rPr>
        <w:t>amostral</w:t>
      </w:r>
      <w:proofErr w:type="spellEnd"/>
      <w:r w:rsidRPr="002D4BA3">
        <w:rPr>
          <w:spacing w:val="-2"/>
        </w:rPr>
        <w:t>;</w:t>
      </w:r>
    </w:p>
    <w:p w14:paraId="50A8DFEB" w14:textId="77777777" w:rsidR="002D4BA3" w:rsidRPr="002D4BA3" w:rsidRDefault="002D4BA3" w:rsidP="002D4BA3">
      <w:pPr>
        <w:pStyle w:val="PargrafodaLista"/>
        <w:numPr>
          <w:ilvl w:val="1"/>
          <w:numId w:val="1"/>
        </w:numPr>
        <w:tabs>
          <w:tab w:val="left" w:pos="1598"/>
        </w:tabs>
        <w:spacing w:before="121"/>
        <w:ind w:hanging="583"/>
        <w:jc w:val="left"/>
      </w:pPr>
      <w:r w:rsidRPr="002D4BA3">
        <w:t>Método</w:t>
      </w:r>
      <w:r w:rsidRPr="002D4BA3">
        <w:rPr>
          <w:spacing w:val="-10"/>
        </w:rPr>
        <w:t xml:space="preserve"> </w:t>
      </w:r>
      <w:r w:rsidRPr="002D4BA3">
        <w:t>de</w:t>
      </w:r>
      <w:r w:rsidRPr="002D4BA3">
        <w:rPr>
          <w:spacing w:val="-8"/>
        </w:rPr>
        <w:t xml:space="preserve"> </w:t>
      </w:r>
      <w:r w:rsidRPr="002D4BA3">
        <w:t>cubagem</w:t>
      </w:r>
      <w:r w:rsidRPr="002D4BA3">
        <w:rPr>
          <w:spacing w:val="-4"/>
        </w:rPr>
        <w:t xml:space="preserve"> </w:t>
      </w:r>
      <w:r w:rsidRPr="002D4BA3">
        <w:t>utilizado</w:t>
      </w:r>
      <w:r w:rsidRPr="002D4BA3">
        <w:rPr>
          <w:spacing w:val="-9"/>
        </w:rPr>
        <w:t xml:space="preserve"> </w:t>
      </w:r>
      <w:r w:rsidRPr="002D4BA3">
        <w:t>e</w:t>
      </w:r>
      <w:r w:rsidRPr="002D4BA3">
        <w:rPr>
          <w:spacing w:val="-7"/>
        </w:rPr>
        <w:t xml:space="preserve"> </w:t>
      </w:r>
      <w:r w:rsidRPr="002D4BA3">
        <w:t>apresentação</w:t>
      </w:r>
      <w:r w:rsidRPr="002D4BA3">
        <w:rPr>
          <w:spacing w:val="-6"/>
        </w:rPr>
        <w:t xml:space="preserve"> </w:t>
      </w:r>
      <w:r w:rsidRPr="002D4BA3">
        <w:t>dos</w:t>
      </w:r>
      <w:r w:rsidRPr="002D4BA3">
        <w:rPr>
          <w:spacing w:val="-8"/>
        </w:rPr>
        <w:t xml:space="preserve"> </w:t>
      </w:r>
      <w:r w:rsidRPr="002D4BA3">
        <w:t>dados</w:t>
      </w:r>
      <w:r w:rsidRPr="002D4BA3">
        <w:rPr>
          <w:spacing w:val="-7"/>
        </w:rPr>
        <w:t xml:space="preserve"> </w:t>
      </w:r>
      <w:r w:rsidRPr="002D4BA3">
        <w:rPr>
          <w:spacing w:val="-2"/>
        </w:rPr>
        <w:t>obtidos;</w:t>
      </w:r>
    </w:p>
    <w:p w14:paraId="79A30871" w14:textId="77777777" w:rsidR="002D4BA3" w:rsidRPr="002D4BA3" w:rsidRDefault="002D4BA3" w:rsidP="002D4BA3">
      <w:pPr>
        <w:pStyle w:val="PargrafodaLista"/>
        <w:numPr>
          <w:ilvl w:val="1"/>
          <w:numId w:val="1"/>
        </w:numPr>
        <w:tabs>
          <w:tab w:val="left" w:pos="1598"/>
        </w:tabs>
        <w:spacing w:before="118"/>
        <w:ind w:hanging="583"/>
        <w:jc w:val="left"/>
      </w:pPr>
      <w:r w:rsidRPr="002D4BA3">
        <w:t>Método</w:t>
      </w:r>
      <w:r w:rsidRPr="002D4BA3">
        <w:rPr>
          <w:spacing w:val="-9"/>
        </w:rPr>
        <w:t xml:space="preserve"> </w:t>
      </w:r>
      <w:r w:rsidRPr="002D4BA3">
        <w:t>utilizado</w:t>
      </w:r>
      <w:r w:rsidRPr="002D4BA3">
        <w:rPr>
          <w:spacing w:val="-9"/>
        </w:rPr>
        <w:t xml:space="preserve"> </w:t>
      </w:r>
      <w:r w:rsidRPr="002D4BA3">
        <w:t>para</w:t>
      </w:r>
      <w:r w:rsidRPr="002D4BA3">
        <w:rPr>
          <w:spacing w:val="-6"/>
        </w:rPr>
        <w:t xml:space="preserve"> </w:t>
      </w:r>
      <w:r w:rsidRPr="002D4BA3">
        <w:t>cálculo</w:t>
      </w:r>
      <w:r w:rsidRPr="002D4BA3">
        <w:rPr>
          <w:spacing w:val="-8"/>
        </w:rPr>
        <w:t xml:space="preserve"> </w:t>
      </w:r>
      <w:r w:rsidRPr="002D4BA3">
        <w:t>de</w:t>
      </w:r>
      <w:r w:rsidRPr="002D4BA3">
        <w:rPr>
          <w:spacing w:val="-8"/>
        </w:rPr>
        <w:t xml:space="preserve"> </w:t>
      </w:r>
      <w:r w:rsidRPr="002D4BA3">
        <w:t>estimativas</w:t>
      </w:r>
      <w:r w:rsidRPr="002D4BA3">
        <w:rPr>
          <w:spacing w:val="-7"/>
        </w:rPr>
        <w:t xml:space="preserve"> </w:t>
      </w:r>
      <w:r w:rsidRPr="002D4BA3">
        <w:t>de</w:t>
      </w:r>
      <w:r w:rsidRPr="002D4BA3">
        <w:rPr>
          <w:spacing w:val="-8"/>
        </w:rPr>
        <w:t xml:space="preserve"> </w:t>
      </w:r>
      <w:r w:rsidRPr="002D4BA3">
        <w:t>volume</w:t>
      </w:r>
      <w:r w:rsidRPr="002D4BA3">
        <w:rPr>
          <w:spacing w:val="-8"/>
        </w:rPr>
        <w:t xml:space="preserve"> </w:t>
      </w:r>
      <w:r w:rsidRPr="002D4BA3">
        <w:t>(equação</w:t>
      </w:r>
      <w:r w:rsidRPr="002D4BA3">
        <w:rPr>
          <w:spacing w:val="-7"/>
        </w:rPr>
        <w:t xml:space="preserve"> </w:t>
      </w:r>
      <w:r w:rsidRPr="002D4BA3">
        <w:rPr>
          <w:spacing w:val="-2"/>
        </w:rPr>
        <w:t>volumétrica);</w:t>
      </w:r>
    </w:p>
    <w:p w14:paraId="7E87E197" w14:textId="77777777" w:rsidR="002D4BA3" w:rsidRPr="002D4BA3" w:rsidRDefault="002D4BA3" w:rsidP="002D4BA3">
      <w:pPr>
        <w:pStyle w:val="PargrafodaLista"/>
        <w:numPr>
          <w:ilvl w:val="1"/>
          <w:numId w:val="1"/>
        </w:numPr>
        <w:tabs>
          <w:tab w:val="left" w:pos="1598"/>
        </w:tabs>
        <w:spacing w:before="121"/>
        <w:ind w:right="1048" w:hanging="526"/>
        <w:jc w:val="left"/>
      </w:pPr>
      <w:r w:rsidRPr="002D4BA3">
        <w:t>Processo</w:t>
      </w:r>
      <w:r w:rsidRPr="002D4BA3">
        <w:rPr>
          <w:spacing w:val="40"/>
        </w:rPr>
        <w:t xml:space="preserve"> </w:t>
      </w:r>
      <w:r w:rsidRPr="002D4BA3">
        <w:t>de</w:t>
      </w:r>
      <w:r w:rsidRPr="002D4BA3">
        <w:rPr>
          <w:spacing w:val="40"/>
        </w:rPr>
        <w:t xml:space="preserve"> </w:t>
      </w:r>
      <w:r w:rsidRPr="002D4BA3">
        <w:t>amostragem:</w:t>
      </w:r>
      <w:r w:rsidRPr="002D4BA3">
        <w:rPr>
          <w:spacing w:val="40"/>
        </w:rPr>
        <w:t xml:space="preserve"> </w:t>
      </w:r>
      <w:r w:rsidRPr="002D4BA3">
        <w:t>Descrição</w:t>
      </w:r>
      <w:r w:rsidRPr="002D4BA3">
        <w:rPr>
          <w:spacing w:val="40"/>
        </w:rPr>
        <w:t xml:space="preserve"> </w:t>
      </w:r>
      <w:r w:rsidRPr="002D4BA3">
        <w:t>e</w:t>
      </w:r>
      <w:r w:rsidRPr="002D4BA3">
        <w:rPr>
          <w:spacing w:val="40"/>
        </w:rPr>
        <w:t xml:space="preserve"> </w:t>
      </w:r>
      <w:r w:rsidRPr="002D4BA3">
        <w:t>justificativas</w:t>
      </w:r>
      <w:r w:rsidRPr="002D4BA3">
        <w:rPr>
          <w:spacing w:val="40"/>
        </w:rPr>
        <w:t xml:space="preserve"> </w:t>
      </w:r>
      <w:r w:rsidRPr="002D4BA3">
        <w:t>do</w:t>
      </w:r>
      <w:r w:rsidRPr="002D4BA3">
        <w:rPr>
          <w:spacing w:val="40"/>
        </w:rPr>
        <w:t xml:space="preserve"> </w:t>
      </w:r>
      <w:r w:rsidRPr="002D4BA3">
        <w:t>processo</w:t>
      </w:r>
      <w:r w:rsidRPr="002D4BA3">
        <w:rPr>
          <w:spacing w:val="40"/>
        </w:rPr>
        <w:t xml:space="preserve"> </w:t>
      </w:r>
      <w:r w:rsidRPr="002D4BA3">
        <w:t>de</w:t>
      </w:r>
      <w:r w:rsidRPr="002D4BA3">
        <w:rPr>
          <w:spacing w:val="40"/>
        </w:rPr>
        <w:t xml:space="preserve"> </w:t>
      </w:r>
      <w:r w:rsidRPr="002D4BA3">
        <w:t>amostragem utilizado, tamanho e forma das unidades amostrais.</w:t>
      </w:r>
    </w:p>
    <w:p w14:paraId="3DE65883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20"/>
        <w:ind w:right="1036"/>
        <w:jc w:val="both"/>
      </w:pPr>
      <w:r w:rsidRPr="002D4BA3">
        <w:t>Análise Estatística (Média, Variância, Desvio Padrão, Coeficiente de Variação (%), Variância da Média, Erro Padrão da Média); Valor de t tabelado (95%); Erro de Amostragem Absoluto; Erro</w:t>
      </w:r>
      <w:r w:rsidRPr="002D4BA3">
        <w:rPr>
          <w:spacing w:val="-14"/>
        </w:rPr>
        <w:t xml:space="preserve"> </w:t>
      </w:r>
      <w:r w:rsidRPr="002D4BA3">
        <w:t>de</w:t>
      </w:r>
      <w:r w:rsidRPr="002D4BA3">
        <w:rPr>
          <w:spacing w:val="-13"/>
        </w:rPr>
        <w:t xml:space="preserve"> </w:t>
      </w:r>
      <w:r w:rsidRPr="002D4BA3">
        <w:t>Amostragem</w:t>
      </w:r>
      <w:r w:rsidRPr="002D4BA3">
        <w:rPr>
          <w:spacing w:val="-9"/>
        </w:rPr>
        <w:t xml:space="preserve"> </w:t>
      </w:r>
      <w:r w:rsidRPr="002D4BA3">
        <w:t>Relativo</w:t>
      </w:r>
      <w:r w:rsidRPr="002D4BA3">
        <w:rPr>
          <w:spacing w:val="-14"/>
        </w:rPr>
        <w:t xml:space="preserve"> </w:t>
      </w:r>
      <w:r w:rsidRPr="002D4BA3">
        <w:t>(%);</w:t>
      </w:r>
      <w:r w:rsidRPr="002D4BA3">
        <w:rPr>
          <w:spacing w:val="-11"/>
        </w:rPr>
        <w:t xml:space="preserve"> </w:t>
      </w:r>
      <w:r w:rsidRPr="002D4BA3">
        <w:t>Número</w:t>
      </w:r>
      <w:r w:rsidRPr="002D4BA3">
        <w:rPr>
          <w:spacing w:val="-13"/>
        </w:rPr>
        <w:t xml:space="preserve"> </w:t>
      </w:r>
      <w:r w:rsidRPr="002D4BA3">
        <w:t>ótimo</w:t>
      </w:r>
      <w:r w:rsidRPr="002D4BA3">
        <w:rPr>
          <w:spacing w:val="-14"/>
        </w:rPr>
        <w:t xml:space="preserve"> </w:t>
      </w:r>
      <w:r w:rsidRPr="002D4BA3">
        <w:t>de</w:t>
      </w:r>
      <w:r w:rsidRPr="002D4BA3">
        <w:rPr>
          <w:spacing w:val="-12"/>
        </w:rPr>
        <w:t xml:space="preserve"> </w:t>
      </w:r>
      <w:r w:rsidRPr="002D4BA3">
        <w:t>parcelas</w:t>
      </w:r>
      <w:r w:rsidRPr="002D4BA3">
        <w:rPr>
          <w:spacing w:val="-13"/>
        </w:rPr>
        <w:t xml:space="preserve"> </w:t>
      </w:r>
      <w:r w:rsidRPr="002D4BA3">
        <w:t>necessárias.</w:t>
      </w:r>
      <w:r w:rsidRPr="002D4BA3">
        <w:rPr>
          <w:spacing w:val="-14"/>
        </w:rPr>
        <w:t xml:space="preserve"> </w:t>
      </w:r>
      <w:r w:rsidRPr="002D4BA3">
        <w:t>A</w:t>
      </w:r>
      <w:r w:rsidRPr="002D4BA3">
        <w:rPr>
          <w:spacing w:val="-12"/>
        </w:rPr>
        <w:t xml:space="preserve"> </w:t>
      </w:r>
      <w:r w:rsidRPr="002D4BA3">
        <w:t>análise</w:t>
      </w:r>
      <w:r w:rsidRPr="002D4BA3">
        <w:rPr>
          <w:spacing w:val="-14"/>
        </w:rPr>
        <w:t xml:space="preserve"> </w:t>
      </w:r>
      <w:r w:rsidRPr="002D4BA3">
        <w:t xml:space="preserve">estatística de comprovação da suficiência </w:t>
      </w:r>
      <w:proofErr w:type="spellStart"/>
      <w:r w:rsidRPr="002D4BA3">
        <w:t>amostral</w:t>
      </w:r>
      <w:proofErr w:type="spellEnd"/>
      <w:r w:rsidRPr="002D4BA3">
        <w:t xml:space="preserve"> e do limite de erro deve ser de no máximo 20% com 95% de probabilidade. O tamanho mínimo das parcelas deverá ser de 100 (cem) metros </w:t>
      </w:r>
      <w:r w:rsidRPr="002D4BA3">
        <w:rPr>
          <w:spacing w:val="-2"/>
        </w:rPr>
        <w:t>quadrados.</w:t>
      </w:r>
    </w:p>
    <w:p w14:paraId="48DE80C4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20"/>
        <w:ind w:right="1039"/>
        <w:jc w:val="both"/>
      </w:pPr>
      <w:r w:rsidRPr="002D4BA3">
        <w:t>Coleta das informações, variáveis de interesse: nível de inclusão dos diâmetros (DAP) dos indivíduos</w:t>
      </w:r>
      <w:r w:rsidRPr="002D4BA3">
        <w:rPr>
          <w:spacing w:val="-14"/>
        </w:rPr>
        <w:t xml:space="preserve"> </w:t>
      </w:r>
      <w:r w:rsidRPr="002D4BA3">
        <w:t>deverá</w:t>
      </w:r>
      <w:r w:rsidRPr="002D4BA3">
        <w:rPr>
          <w:spacing w:val="-14"/>
        </w:rPr>
        <w:t xml:space="preserve"> </w:t>
      </w:r>
      <w:r w:rsidRPr="002D4BA3">
        <w:t>ser</w:t>
      </w:r>
      <w:r w:rsidRPr="002D4BA3">
        <w:rPr>
          <w:spacing w:val="-14"/>
        </w:rPr>
        <w:t xml:space="preserve"> </w:t>
      </w:r>
      <w:r w:rsidRPr="002D4BA3">
        <w:t>igual</w:t>
      </w:r>
      <w:r w:rsidRPr="002D4BA3">
        <w:rPr>
          <w:spacing w:val="-14"/>
        </w:rPr>
        <w:t xml:space="preserve"> </w:t>
      </w:r>
      <w:r w:rsidRPr="002D4BA3">
        <w:t>ou</w:t>
      </w:r>
      <w:r w:rsidRPr="002D4BA3">
        <w:rPr>
          <w:spacing w:val="-14"/>
        </w:rPr>
        <w:t xml:space="preserve"> </w:t>
      </w:r>
      <w:r w:rsidRPr="002D4BA3">
        <w:t>superior</w:t>
      </w:r>
      <w:r w:rsidRPr="002D4BA3">
        <w:rPr>
          <w:spacing w:val="-14"/>
        </w:rPr>
        <w:t xml:space="preserve"> </w:t>
      </w:r>
      <w:r w:rsidRPr="002D4BA3">
        <w:t>a</w:t>
      </w:r>
      <w:r w:rsidRPr="002D4BA3">
        <w:rPr>
          <w:spacing w:val="-14"/>
        </w:rPr>
        <w:t xml:space="preserve"> </w:t>
      </w:r>
      <w:r w:rsidRPr="002D4BA3">
        <w:t>4,0</w:t>
      </w:r>
      <w:r w:rsidRPr="002D4BA3">
        <w:rPr>
          <w:spacing w:val="-14"/>
        </w:rPr>
        <w:t xml:space="preserve"> </w:t>
      </w:r>
      <w:r w:rsidRPr="002D4BA3">
        <w:t>cm</w:t>
      </w:r>
      <w:r w:rsidRPr="002D4BA3">
        <w:rPr>
          <w:spacing w:val="-14"/>
        </w:rPr>
        <w:t xml:space="preserve"> </w:t>
      </w:r>
      <w:r w:rsidRPr="002D4BA3">
        <w:t>ou</w:t>
      </w:r>
      <w:r w:rsidRPr="002D4BA3">
        <w:rPr>
          <w:spacing w:val="-14"/>
        </w:rPr>
        <w:t xml:space="preserve"> </w:t>
      </w:r>
      <w:r w:rsidRPr="002D4BA3">
        <w:t>menor,</w:t>
      </w:r>
      <w:r w:rsidRPr="002D4BA3">
        <w:rPr>
          <w:spacing w:val="-14"/>
        </w:rPr>
        <w:t xml:space="preserve"> </w:t>
      </w:r>
      <w:r w:rsidRPr="002D4BA3">
        <w:t>de</w:t>
      </w:r>
      <w:r w:rsidRPr="002D4BA3">
        <w:rPr>
          <w:spacing w:val="-13"/>
        </w:rPr>
        <w:t xml:space="preserve"> </w:t>
      </w:r>
      <w:r w:rsidRPr="002D4BA3">
        <w:t>acordo</w:t>
      </w:r>
      <w:r w:rsidRPr="002D4BA3">
        <w:rPr>
          <w:spacing w:val="-14"/>
        </w:rPr>
        <w:t xml:space="preserve"> </w:t>
      </w:r>
      <w:r w:rsidRPr="002D4BA3">
        <w:t>com</w:t>
      </w:r>
      <w:r w:rsidRPr="002D4BA3">
        <w:rPr>
          <w:spacing w:val="-14"/>
        </w:rPr>
        <w:t xml:space="preserve"> </w:t>
      </w:r>
      <w:r w:rsidRPr="002D4BA3">
        <w:t>resolução</w:t>
      </w:r>
      <w:r w:rsidRPr="002D4BA3">
        <w:rPr>
          <w:spacing w:val="-14"/>
        </w:rPr>
        <w:t xml:space="preserve"> </w:t>
      </w:r>
      <w:r w:rsidRPr="002D4BA3">
        <w:t>específica.</w:t>
      </w:r>
    </w:p>
    <w:p w14:paraId="1AFEBD9E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19"/>
        <w:ind w:right="1043"/>
        <w:jc w:val="both"/>
      </w:pPr>
      <w:r w:rsidRPr="002D4BA3">
        <w:t xml:space="preserve">Estrutura Paramétrica: para cálculo do volume de lenha em estéreo (st) deverá ser utilizado o Fator de Empilhamento de 1,5 (fator de conversão da madeira quando cortada e empilhada, convencionado na tentativa de eliminar os espaços vazios encontrados entre os </w:t>
      </w:r>
      <w:proofErr w:type="spellStart"/>
      <w:r w:rsidRPr="002D4BA3">
        <w:t>toretes</w:t>
      </w:r>
      <w:proofErr w:type="spellEnd"/>
      <w:r w:rsidRPr="002D4BA3">
        <w:t xml:space="preserve"> </w:t>
      </w:r>
      <w:r w:rsidRPr="002D4BA3">
        <w:rPr>
          <w:spacing w:val="-2"/>
        </w:rPr>
        <w:t>empilhados).</w:t>
      </w:r>
    </w:p>
    <w:p w14:paraId="39BD04C8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22"/>
        <w:ind w:right="1040"/>
        <w:jc w:val="both"/>
      </w:pPr>
      <w:r w:rsidRPr="002D4BA3">
        <w:t>Descrição de todos os indivíduos levantados nas parcelas (devidamente identificados e numerados de forma sequencial, com dados de DAP, altura, área basal e volume), coordenadas das parcelas amostrais com sistema de projeção UTM Zona 22S, DATUM SIRGAS 2000.</w:t>
      </w:r>
    </w:p>
    <w:p w14:paraId="236D30D8" w14:textId="245E066D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19"/>
        <w:ind w:right="1043"/>
        <w:jc w:val="both"/>
      </w:pPr>
      <w:r w:rsidRPr="002D4BA3">
        <w:t xml:space="preserve">Parâmetros fitossociológicos analisados (abundância, </w:t>
      </w:r>
      <w:r w:rsidRPr="002D4BA3">
        <w:t>frequência</w:t>
      </w:r>
      <w:r w:rsidRPr="002D4BA3">
        <w:t>, dominância, valor de importância, valor de cobertura, índice de valor de importância).</w:t>
      </w:r>
    </w:p>
    <w:p w14:paraId="2EF78D2F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</w:tabs>
        <w:spacing w:before="121"/>
        <w:ind w:left="876" w:hanging="358"/>
      </w:pPr>
      <w:r w:rsidRPr="002D4BA3">
        <w:t>Composição</w:t>
      </w:r>
      <w:r w:rsidRPr="002D4BA3">
        <w:rPr>
          <w:spacing w:val="-13"/>
        </w:rPr>
        <w:t xml:space="preserve"> </w:t>
      </w:r>
      <w:r w:rsidRPr="002D4BA3">
        <w:rPr>
          <w:spacing w:val="-2"/>
        </w:rPr>
        <w:t>florística.</w:t>
      </w:r>
    </w:p>
    <w:p w14:paraId="45A7D3D3" w14:textId="77777777" w:rsidR="002D4BA3" w:rsidRPr="002D4BA3" w:rsidRDefault="002D4BA3" w:rsidP="002D4BA3">
      <w:pPr>
        <w:pStyle w:val="Corpodetexto"/>
        <w:spacing w:before="75"/>
        <w:rPr>
          <w:rFonts w:ascii="Arial"/>
          <w:b/>
          <w:sz w:val="22"/>
          <w:szCs w:val="22"/>
        </w:rPr>
      </w:pPr>
    </w:p>
    <w:p w14:paraId="5276239D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"/>
        <w:ind w:right="1044"/>
        <w:jc w:val="both"/>
      </w:pPr>
      <w:r w:rsidRPr="002D4BA3">
        <w:t xml:space="preserve">Apresentação de dados relacionados aos indivíduos mortos encontrados nas parcelas, se </w:t>
      </w:r>
      <w:r w:rsidRPr="002D4BA3">
        <w:rPr>
          <w:spacing w:val="-2"/>
        </w:rPr>
        <w:t>houver.</w:t>
      </w:r>
    </w:p>
    <w:p w14:paraId="19411ACD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18"/>
        <w:ind w:right="1036"/>
        <w:jc w:val="both"/>
      </w:pPr>
      <w:r w:rsidRPr="002D4BA3">
        <w:t>Enquadramento da vegetação conforme Resolução CONAMA n° 04/1994 e Resoluções CONAMA n° 417/2009 para os casos de vegetação de restinga e manguezais e n° 423/2010 para os casos de campos naturais.</w:t>
      </w:r>
    </w:p>
    <w:p w14:paraId="71ADD900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21"/>
        <w:ind w:right="1043"/>
        <w:jc w:val="both"/>
      </w:pPr>
      <w:r w:rsidRPr="002D4BA3">
        <w:t xml:space="preserve">Apresentação da descrição do sub-bosque, serrapilheira, trepadeiras, espécies indicadoras e </w:t>
      </w:r>
      <w:r w:rsidRPr="002D4BA3">
        <w:rPr>
          <w:spacing w:val="-2"/>
        </w:rPr>
        <w:t>epífitas.</w:t>
      </w:r>
    </w:p>
    <w:p w14:paraId="356ACD7C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21"/>
        <w:ind w:right="1042"/>
        <w:jc w:val="both"/>
      </w:pPr>
      <w:r w:rsidRPr="002D4BA3">
        <w:t>Espécies Endêmicas/Ameaçadas de Extinção: Apresentar tabela com nome científico, nome popular,</w:t>
      </w:r>
      <w:r w:rsidRPr="002D4BA3">
        <w:rPr>
          <w:spacing w:val="-11"/>
        </w:rPr>
        <w:t xml:space="preserve"> </w:t>
      </w:r>
      <w:r w:rsidRPr="002D4BA3">
        <w:t>dados</w:t>
      </w:r>
      <w:r w:rsidRPr="002D4BA3">
        <w:rPr>
          <w:spacing w:val="-12"/>
        </w:rPr>
        <w:t xml:space="preserve"> </w:t>
      </w:r>
      <w:proofErr w:type="spellStart"/>
      <w:r w:rsidRPr="002D4BA3">
        <w:t>dendométricos</w:t>
      </w:r>
      <w:proofErr w:type="spellEnd"/>
      <w:r w:rsidRPr="002D4BA3">
        <w:t>,</w:t>
      </w:r>
      <w:r w:rsidRPr="002D4BA3">
        <w:rPr>
          <w:spacing w:val="-14"/>
        </w:rPr>
        <w:t xml:space="preserve"> </w:t>
      </w:r>
      <w:r w:rsidRPr="002D4BA3">
        <w:t>volume</w:t>
      </w:r>
      <w:r w:rsidRPr="002D4BA3">
        <w:rPr>
          <w:spacing w:val="-14"/>
        </w:rPr>
        <w:t xml:space="preserve"> </w:t>
      </w:r>
      <w:r w:rsidRPr="002D4BA3">
        <w:t>a</w:t>
      </w:r>
      <w:r w:rsidRPr="002D4BA3">
        <w:rPr>
          <w:spacing w:val="-14"/>
        </w:rPr>
        <w:t xml:space="preserve"> </w:t>
      </w:r>
      <w:r w:rsidRPr="002D4BA3">
        <w:t>ser</w:t>
      </w:r>
      <w:r w:rsidRPr="002D4BA3">
        <w:rPr>
          <w:spacing w:val="-13"/>
        </w:rPr>
        <w:t xml:space="preserve"> </w:t>
      </w:r>
      <w:r w:rsidRPr="002D4BA3">
        <w:t>suprimido,</w:t>
      </w:r>
      <w:r w:rsidRPr="002D4BA3">
        <w:rPr>
          <w:spacing w:val="-14"/>
        </w:rPr>
        <w:t xml:space="preserve"> </w:t>
      </w:r>
      <w:r w:rsidRPr="002D4BA3">
        <w:t>comprovar</w:t>
      </w:r>
      <w:r w:rsidRPr="002D4BA3">
        <w:rPr>
          <w:spacing w:val="-13"/>
        </w:rPr>
        <w:t xml:space="preserve"> </w:t>
      </w:r>
      <w:r w:rsidRPr="002D4BA3">
        <w:t>a</w:t>
      </w:r>
      <w:r w:rsidRPr="002D4BA3">
        <w:rPr>
          <w:spacing w:val="-12"/>
        </w:rPr>
        <w:t xml:space="preserve"> </w:t>
      </w:r>
      <w:r w:rsidRPr="002D4BA3">
        <w:t>inexistência</w:t>
      </w:r>
      <w:r w:rsidRPr="002D4BA3">
        <w:rPr>
          <w:spacing w:val="-12"/>
        </w:rPr>
        <w:t xml:space="preserve"> </w:t>
      </w:r>
      <w:r w:rsidRPr="002D4BA3">
        <w:t>de</w:t>
      </w:r>
      <w:r w:rsidRPr="002D4BA3">
        <w:rPr>
          <w:spacing w:val="-14"/>
        </w:rPr>
        <w:t xml:space="preserve"> </w:t>
      </w:r>
      <w:r w:rsidRPr="002D4BA3">
        <w:t xml:space="preserve">alternativa </w:t>
      </w:r>
      <w:proofErr w:type="spellStart"/>
      <w:r w:rsidRPr="002D4BA3">
        <w:t>locacional</w:t>
      </w:r>
      <w:proofErr w:type="spellEnd"/>
      <w:r w:rsidRPr="002D4BA3">
        <w:t>, apresentar considerações sobre o risco da extinção in situ da espécie, apresentar medidas mitigatórias e de compensação que serão adotadas.</w:t>
      </w:r>
    </w:p>
    <w:p w14:paraId="5D59EAE2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19"/>
        <w:ind w:right="1039"/>
        <w:jc w:val="both"/>
      </w:pPr>
      <w:r w:rsidRPr="002D4BA3">
        <w:t>Tabela-resumo por parcela das espécies que serão suprimidas, incluindo o nome comum e científico, número de indivíduos por hectare, número total de indivíduos a serem suprimidos, DAP</w:t>
      </w:r>
      <w:r w:rsidRPr="002D4BA3">
        <w:rPr>
          <w:spacing w:val="-7"/>
        </w:rPr>
        <w:t xml:space="preserve"> </w:t>
      </w:r>
      <w:r w:rsidRPr="002D4BA3">
        <w:t>médio,</w:t>
      </w:r>
      <w:r w:rsidRPr="002D4BA3">
        <w:rPr>
          <w:spacing w:val="-7"/>
        </w:rPr>
        <w:t xml:space="preserve"> </w:t>
      </w:r>
      <w:r w:rsidRPr="002D4BA3">
        <w:t>altura</w:t>
      </w:r>
      <w:r w:rsidRPr="002D4BA3">
        <w:rPr>
          <w:spacing w:val="-6"/>
        </w:rPr>
        <w:t xml:space="preserve"> </w:t>
      </w:r>
      <w:r w:rsidRPr="002D4BA3">
        <w:t>média,</w:t>
      </w:r>
      <w:r w:rsidRPr="002D4BA3">
        <w:rPr>
          <w:spacing w:val="-7"/>
        </w:rPr>
        <w:t xml:space="preserve"> </w:t>
      </w:r>
      <w:r w:rsidRPr="002D4BA3">
        <w:t>volume</w:t>
      </w:r>
      <w:r w:rsidRPr="002D4BA3">
        <w:rPr>
          <w:spacing w:val="-7"/>
        </w:rPr>
        <w:t xml:space="preserve"> </w:t>
      </w:r>
      <w:r w:rsidRPr="002D4BA3">
        <w:t>em</w:t>
      </w:r>
      <w:r w:rsidRPr="002D4BA3">
        <w:rPr>
          <w:spacing w:val="-4"/>
        </w:rPr>
        <w:t xml:space="preserve"> </w:t>
      </w:r>
      <w:r w:rsidRPr="002D4BA3">
        <w:t>metros</w:t>
      </w:r>
      <w:r w:rsidRPr="002D4BA3">
        <w:rPr>
          <w:spacing w:val="-7"/>
        </w:rPr>
        <w:t xml:space="preserve"> </w:t>
      </w:r>
      <w:r w:rsidRPr="002D4BA3">
        <w:t>cúbicos</w:t>
      </w:r>
      <w:r w:rsidRPr="002D4BA3">
        <w:rPr>
          <w:spacing w:val="-6"/>
        </w:rPr>
        <w:t xml:space="preserve"> </w:t>
      </w:r>
      <w:r w:rsidRPr="002D4BA3">
        <w:t>(m³)</w:t>
      </w:r>
      <w:r w:rsidRPr="002D4BA3">
        <w:rPr>
          <w:spacing w:val="-6"/>
        </w:rPr>
        <w:t xml:space="preserve"> </w:t>
      </w:r>
      <w:r w:rsidRPr="002D4BA3">
        <w:t>e/ou</w:t>
      </w:r>
      <w:r w:rsidRPr="002D4BA3">
        <w:rPr>
          <w:spacing w:val="-7"/>
        </w:rPr>
        <w:t xml:space="preserve"> </w:t>
      </w:r>
      <w:r w:rsidRPr="002D4BA3">
        <w:t>estéreo</w:t>
      </w:r>
      <w:r w:rsidRPr="002D4BA3">
        <w:rPr>
          <w:spacing w:val="-7"/>
        </w:rPr>
        <w:t xml:space="preserve"> </w:t>
      </w:r>
      <w:r w:rsidRPr="002D4BA3">
        <w:t>(st)</w:t>
      </w:r>
      <w:r w:rsidRPr="002D4BA3">
        <w:rPr>
          <w:spacing w:val="-6"/>
        </w:rPr>
        <w:t xml:space="preserve"> </w:t>
      </w:r>
      <w:r w:rsidRPr="002D4BA3">
        <w:t>e</w:t>
      </w:r>
      <w:r w:rsidRPr="002D4BA3">
        <w:rPr>
          <w:spacing w:val="-7"/>
        </w:rPr>
        <w:t xml:space="preserve"> </w:t>
      </w:r>
      <w:r w:rsidRPr="002D4BA3">
        <w:t>área</w:t>
      </w:r>
      <w:r w:rsidRPr="002D4BA3">
        <w:rPr>
          <w:spacing w:val="-6"/>
        </w:rPr>
        <w:t xml:space="preserve"> </w:t>
      </w:r>
      <w:r w:rsidRPr="002D4BA3">
        <w:t>basal</w:t>
      </w:r>
      <w:r w:rsidRPr="002D4BA3">
        <w:rPr>
          <w:spacing w:val="-8"/>
        </w:rPr>
        <w:t xml:space="preserve"> </w:t>
      </w:r>
      <w:r w:rsidRPr="002D4BA3">
        <w:t>média por espécie.</w:t>
      </w:r>
    </w:p>
    <w:p w14:paraId="5D94BBF6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20"/>
        <w:ind w:right="1038"/>
        <w:jc w:val="both"/>
      </w:pPr>
      <w:r w:rsidRPr="002D4BA3">
        <w:t>Tabela-resumo geral do inventário por espécie, incluindo o nome comum e científico das espécies que serão suprimidas, número total de indivíduos a serem suprimidos, DAP médio, altura</w:t>
      </w:r>
      <w:r w:rsidRPr="002D4BA3">
        <w:rPr>
          <w:spacing w:val="-6"/>
        </w:rPr>
        <w:t xml:space="preserve"> </w:t>
      </w:r>
      <w:r w:rsidRPr="002D4BA3">
        <w:t>média,</w:t>
      </w:r>
      <w:r w:rsidRPr="002D4BA3">
        <w:rPr>
          <w:spacing w:val="-4"/>
        </w:rPr>
        <w:t xml:space="preserve"> </w:t>
      </w:r>
      <w:r w:rsidRPr="002D4BA3">
        <w:t>volume</w:t>
      </w:r>
      <w:r w:rsidRPr="002D4BA3">
        <w:rPr>
          <w:spacing w:val="-7"/>
        </w:rPr>
        <w:t xml:space="preserve"> </w:t>
      </w:r>
      <w:r w:rsidRPr="002D4BA3">
        <w:t>em</w:t>
      </w:r>
      <w:r w:rsidRPr="002D4BA3">
        <w:rPr>
          <w:spacing w:val="-4"/>
        </w:rPr>
        <w:t xml:space="preserve"> </w:t>
      </w:r>
      <w:r w:rsidRPr="002D4BA3">
        <w:t>metros</w:t>
      </w:r>
      <w:r w:rsidRPr="002D4BA3">
        <w:rPr>
          <w:spacing w:val="-6"/>
        </w:rPr>
        <w:t xml:space="preserve"> </w:t>
      </w:r>
      <w:r w:rsidRPr="002D4BA3">
        <w:t>cúbicos</w:t>
      </w:r>
      <w:r w:rsidRPr="002D4BA3">
        <w:rPr>
          <w:spacing w:val="-6"/>
        </w:rPr>
        <w:t xml:space="preserve"> </w:t>
      </w:r>
      <w:r w:rsidRPr="002D4BA3">
        <w:t>(m³)</w:t>
      </w:r>
      <w:r w:rsidRPr="002D4BA3">
        <w:rPr>
          <w:spacing w:val="-6"/>
        </w:rPr>
        <w:t xml:space="preserve"> </w:t>
      </w:r>
      <w:r w:rsidRPr="002D4BA3">
        <w:t>e/ou</w:t>
      </w:r>
      <w:r w:rsidRPr="002D4BA3">
        <w:rPr>
          <w:spacing w:val="-7"/>
        </w:rPr>
        <w:t xml:space="preserve"> </w:t>
      </w:r>
      <w:r w:rsidRPr="002D4BA3">
        <w:t>estéreo</w:t>
      </w:r>
      <w:r w:rsidRPr="002D4BA3">
        <w:rPr>
          <w:spacing w:val="-7"/>
        </w:rPr>
        <w:t xml:space="preserve"> </w:t>
      </w:r>
      <w:r w:rsidRPr="002D4BA3">
        <w:t>(st)</w:t>
      </w:r>
      <w:r w:rsidRPr="002D4BA3">
        <w:rPr>
          <w:spacing w:val="-6"/>
        </w:rPr>
        <w:t xml:space="preserve"> </w:t>
      </w:r>
      <w:r w:rsidRPr="002D4BA3">
        <w:t>e</w:t>
      </w:r>
      <w:r w:rsidRPr="002D4BA3">
        <w:rPr>
          <w:spacing w:val="-7"/>
        </w:rPr>
        <w:t xml:space="preserve"> </w:t>
      </w:r>
      <w:r w:rsidRPr="002D4BA3">
        <w:t>área</w:t>
      </w:r>
      <w:r w:rsidRPr="002D4BA3">
        <w:rPr>
          <w:spacing w:val="-6"/>
        </w:rPr>
        <w:t xml:space="preserve"> </w:t>
      </w:r>
      <w:r w:rsidRPr="002D4BA3">
        <w:t>basal</w:t>
      </w:r>
      <w:r w:rsidRPr="002D4BA3">
        <w:rPr>
          <w:spacing w:val="-8"/>
        </w:rPr>
        <w:t xml:space="preserve"> </w:t>
      </w:r>
      <w:r w:rsidRPr="002D4BA3">
        <w:t>média</w:t>
      </w:r>
      <w:r w:rsidRPr="002D4BA3">
        <w:rPr>
          <w:spacing w:val="-7"/>
        </w:rPr>
        <w:t xml:space="preserve"> </w:t>
      </w:r>
      <w:r w:rsidRPr="002D4BA3">
        <w:t>por</w:t>
      </w:r>
      <w:r w:rsidRPr="002D4BA3">
        <w:rPr>
          <w:spacing w:val="-6"/>
        </w:rPr>
        <w:t xml:space="preserve"> </w:t>
      </w:r>
      <w:r w:rsidRPr="002D4BA3">
        <w:t>hectare.</w:t>
      </w:r>
    </w:p>
    <w:p w14:paraId="2DFBC0BB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  <w:tab w:val="left" w:pos="878"/>
        </w:tabs>
        <w:spacing w:before="122"/>
        <w:ind w:right="1034"/>
        <w:jc w:val="both"/>
      </w:pPr>
      <w:r w:rsidRPr="002D4BA3">
        <w:t>Forma de compensação ambiental pela supressão de vegetação a ser adotada pelo empreendedor</w:t>
      </w:r>
      <w:r w:rsidRPr="002D4BA3">
        <w:rPr>
          <w:spacing w:val="-6"/>
        </w:rPr>
        <w:t xml:space="preserve"> </w:t>
      </w:r>
      <w:r w:rsidRPr="002D4BA3">
        <w:t>e</w:t>
      </w:r>
      <w:r w:rsidRPr="002D4BA3">
        <w:rPr>
          <w:spacing w:val="-5"/>
        </w:rPr>
        <w:t xml:space="preserve"> </w:t>
      </w:r>
      <w:r w:rsidRPr="002D4BA3">
        <w:t>a</w:t>
      </w:r>
      <w:r w:rsidRPr="002D4BA3">
        <w:rPr>
          <w:spacing w:val="-7"/>
        </w:rPr>
        <w:t xml:space="preserve"> </w:t>
      </w:r>
      <w:r w:rsidRPr="002D4BA3">
        <w:t>área</w:t>
      </w:r>
      <w:r w:rsidRPr="002D4BA3">
        <w:rPr>
          <w:spacing w:val="-5"/>
        </w:rPr>
        <w:t xml:space="preserve"> </w:t>
      </w:r>
      <w:r w:rsidRPr="002D4BA3">
        <w:t>georreferenciada</w:t>
      </w:r>
      <w:r w:rsidRPr="002D4BA3">
        <w:rPr>
          <w:spacing w:val="-5"/>
        </w:rPr>
        <w:t xml:space="preserve"> </w:t>
      </w:r>
      <w:r w:rsidRPr="002D4BA3">
        <w:t>a</w:t>
      </w:r>
      <w:r w:rsidRPr="002D4BA3">
        <w:rPr>
          <w:spacing w:val="-7"/>
        </w:rPr>
        <w:t xml:space="preserve"> </w:t>
      </w:r>
      <w:r w:rsidRPr="002D4BA3">
        <w:t>ser</w:t>
      </w:r>
      <w:r w:rsidRPr="002D4BA3">
        <w:rPr>
          <w:spacing w:val="-6"/>
        </w:rPr>
        <w:t xml:space="preserve"> </w:t>
      </w:r>
      <w:r w:rsidRPr="002D4BA3">
        <w:t>destinada</w:t>
      </w:r>
      <w:r w:rsidRPr="002D4BA3">
        <w:rPr>
          <w:spacing w:val="-7"/>
        </w:rPr>
        <w:t xml:space="preserve"> </w:t>
      </w:r>
      <w:r w:rsidRPr="002D4BA3">
        <w:t>para</w:t>
      </w:r>
      <w:r w:rsidRPr="002D4BA3">
        <w:rPr>
          <w:spacing w:val="-6"/>
        </w:rPr>
        <w:t xml:space="preserve"> </w:t>
      </w:r>
      <w:r w:rsidRPr="002D4BA3">
        <w:t>cumprimento</w:t>
      </w:r>
      <w:r w:rsidRPr="002D4BA3">
        <w:rPr>
          <w:spacing w:val="-7"/>
        </w:rPr>
        <w:t xml:space="preserve"> </w:t>
      </w:r>
      <w:r w:rsidRPr="002D4BA3">
        <w:t>da</w:t>
      </w:r>
      <w:r w:rsidRPr="002D4BA3">
        <w:rPr>
          <w:spacing w:val="-7"/>
        </w:rPr>
        <w:t xml:space="preserve"> </w:t>
      </w:r>
      <w:r w:rsidRPr="002D4BA3">
        <w:t>compensação. Nos casos de compensação através das Portarias FATMA nº 124/2016 e IMA nº 136/2018, deverão ser seguidas as orientações estabelecidas nas mesmas.</w:t>
      </w:r>
    </w:p>
    <w:p w14:paraId="2E1DA325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</w:tabs>
        <w:spacing w:before="119"/>
        <w:ind w:left="876" w:hanging="358"/>
      </w:pPr>
      <w:r w:rsidRPr="002D4BA3">
        <w:t>Forma</w:t>
      </w:r>
      <w:r w:rsidRPr="002D4BA3">
        <w:rPr>
          <w:spacing w:val="-7"/>
        </w:rPr>
        <w:t xml:space="preserve"> </w:t>
      </w:r>
      <w:r w:rsidRPr="002D4BA3">
        <w:t>de</w:t>
      </w:r>
      <w:r w:rsidRPr="002D4BA3">
        <w:rPr>
          <w:spacing w:val="-6"/>
        </w:rPr>
        <w:t xml:space="preserve"> </w:t>
      </w:r>
      <w:r w:rsidRPr="002D4BA3">
        <w:t>reposição</w:t>
      </w:r>
      <w:r w:rsidRPr="002D4BA3">
        <w:rPr>
          <w:spacing w:val="-8"/>
        </w:rPr>
        <w:t xml:space="preserve"> </w:t>
      </w:r>
      <w:r w:rsidRPr="002D4BA3">
        <w:t>florestal</w:t>
      </w:r>
      <w:r w:rsidRPr="002D4BA3">
        <w:rPr>
          <w:spacing w:val="-5"/>
        </w:rPr>
        <w:t xml:space="preserve"> </w:t>
      </w:r>
      <w:r w:rsidRPr="002D4BA3">
        <w:t>a</w:t>
      </w:r>
      <w:r w:rsidRPr="002D4BA3">
        <w:rPr>
          <w:spacing w:val="-5"/>
        </w:rPr>
        <w:t xml:space="preserve"> </w:t>
      </w:r>
      <w:r w:rsidRPr="002D4BA3">
        <w:t>ser</w:t>
      </w:r>
      <w:r w:rsidRPr="002D4BA3">
        <w:rPr>
          <w:spacing w:val="-6"/>
        </w:rPr>
        <w:t xml:space="preserve"> </w:t>
      </w:r>
      <w:r w:rsidRPr="002D4BA3">
        <w:t>adotada</w:t>
      </w:r>
      <w:r w:rsidRPr="002D4BA3">
        <w:rPr>
          <w:spacing w:val="-6"/>
        </w:rPr>
        <w:t xml:space="preserve"> </w:t>
      </w:r>
      <w:r w:rsidRPr="002D4BA3">
        <w:t>pelo</w:t>
      </w:r>
      <w:r w:rsidRPr="002D4BA3">
        <w:rPr>
          <w:spacing w:val="-5"/>
        </w:rPr>
        <w:t xml:space="preserve"> </w:t>
      </w:r>
      <w:r w:rsidRPr="002D4BA3">
        <w:rPr>
          <w:spacing w:val="-2"/>
        </w:rPr>
        <w:t>empreendedor.</w:t>
      </w:r>
    </w:p>
    <w:p w14:paraId="42089AC8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</w:tabs>
        <w:spacing w:before="120"/>
        <w:ind w:left="876" w:hanging="358"/>
      </w:pPr>
      <w:r w:rsidRPr="002D4BA3">
        <w:t>Cronograma</w:t>
      </w:r>
      <w:r w:rsidRPr="002D4BA3">
        <w:rPr>
          <w:spacing w:val="-8"/>
        </w:rPr>
        <w:t xml:space="preserve"> </w:t>
      </w:r>
      <w:r w:rsidRPr="002D4BA3">
        <w:t>de</w:t>
      </w:r>
      <w:r w:rsidRPr="002D4BA3">
        <w:rPr>
          <w:spacing w:val="-7"/>
        </w:rPr>
        <w:t xml:space="preserve"> </w:t>
      </w:r>
      <w:r w:rsidRPr="002D4BA3">
        <w:t>execução</w:t>
      </w:r>
      <w:r w:rsidRPr="002D4BA3">
        <w:rPr>
          <w:spacing w:val="-7"/>
        </w:rPr>
        <w:t xml:space="preserve"> </w:t>
      </w:r>
      <w:r w:rsidRPr="002D4BA3">
        <w:t>da</w:t>
      </w:r>
      <w:r w:rsidRPr="002D4BA3">
        <w:rPr>
          <w:spacing w:val="-9"/>
        </w:rPr>
        <w:t xml:space="preserve"> </w:t>
      </w:r>
      <w:r w:rsidRPr="002D4BA3">
        <w:t>supressão</w:t>
      </w:r>
      <w:r w:rsidRPr="002D4BA3">
        <w:rPr>
          <w:spacing w:val="-6"/>
        </w:rPr>
        <w:t xml:space="preserve"> </w:t>
      </w:r>
      <w:r w:rsidRPr="002D4BA3">
        <w:t>de</w:t>
      </w:r>
      <w:r w:rsidRPr="002D4BA3">
        <w:rPr>
          <w:spacing w:val="-7"/>
        </w:rPr>
        <w:t xml:space="preserve"> </w:t>
      </w:r>
      <w:r w:rsidRPr="002D4BA3">
        <w:rPr>
          <w:spacing w:val="-2"/>
        </w:rPr>
        <w:t>vegetação.</w:t>
      </w:r>
    </w:p>
    <w:p w14:paraId="5F26CA6A" w14:textId="77777777" w:rsidR="002D4BA3" w:rsidRPr="002D4BA3" w:rsidRDefault="002D4BA3" w:rsidP="002D4BA3">
      <w:pPr>
        <w:pStyle w:val="PargrafodaLista"/>
        <w:numPr>
          <w:ilvl w:val="0"/>
          <w:numId w:val="1"/>
        </w:numPr>
        <w:tabs>
          <w:tab w:val="left" w:pos="876"/>
        </w:tabs>
        <w:spacing w:before="121"/>
        <w:ind w:left="876" w:hanging="358"/>
      </w:pPr>
      <w:r w:rsidRPr="002D4BA3">
        <w:t>Referências</w:t>
      </w:r>
      <w:r w:rsidRPr="002D4BA3">
        <w:rPr>
          <w:spacing w:val="-12"/>
        </w:rPr>
        <w:t xml:space="preserve"> </w:t>
      </w:r>
      <w:r w:rsidRPr="002D4BA3">
        <w:rPr>
          <w:spacing w:val="-2"/>
        </w:rPr>
        <w:t>Bibliográficas.</w:t>
      </w:r>
    </w:p>
    <w:p w14:paraId="017A2346" w14:textId="77777777" w:rsidR="002D4BA3" w:rsidRPr="002D4BA3" w:rsidRDefault="002D4BA3" w:rsidP="002D4BA3">
      <w:pPr>
        <w:pStyle w:val="PargrafodaLista"/>
        <w:tabs>
          <w:tab w:val="left" w:pos="876"/>
        </w:tabs>
        <w:spacing w:before="121"/>
        <w:ind w:left="876"/>
      </w:pPr>
    </w:p>
    <w:p w14:paraId="0164FAB5" w14:textId="77777777" w:rsidR="0034054D" w:rsidRPr="002D4BA3" w:rsidRDefault="0034054D">
      <w:pPr>
        <w:pStyle w:val="Corpodetexto"/>
        <w:spacing w:before="8"/>
        <w:rPr>
          <w:rFonts w:ascii="Times New Roman"/>
          <w:sz w:val="22"/>
          <w:szCs w:val="22"/>
        </w:rPr>
      </w:pPr>
    </w:p>
    <w:sectPr w:rsidR="0034054D" w:rsidRPr="002D4BA3" w:rsidSect="00EA131F">
      <w:type w:val="continuous"/>
      <w:pgSz w:w="11910" w:h="16840"/>
      <w:pgMar w:top="260" w:right="820" w:bottom="280" w:left="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170C4"/>
    <w:multiLevelType w:val="hybridMultilevel"/>
    <w:tmpl w:val="C75A73E2"/>
    <w:lvl w:ilvl="0" w:tplc="10ECAF68">
      <w:start w:val="1"/>
      <w:numFmt w:val="decimal"/>
      <w:lvlText w:val="%1."/>
      <w:lvlJc w:val="left"/>
      <w:pPr>
        <w:ind w:left="878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D92AA7A0">
      <w:start w:val="1"/>
      <w:numFmt w:val="lowerRoman"/>
      <w:lvlText w:val="%2."/>
      <w:lvlJc w:val="left"/>
      <w:pPr>
        <w:ind w:left="1598" w:hanging="471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 w:tplc="1ED0843A">
      <w:numFmt w:val="bullet"/>
      <w:lvlText w:val="•"/>
      <w:lvlJc w:val="left"/>
      <w:pPr>
        <w:ind w:left="2562" w:hanging="471"/>
      </w:pPr>
      <w:rPr>
        <w:rFonts w:hint="default"/>
        <w:lang w:val="pt-PT" w:eastAsia="en-US" w:bidi="ar-SA"/>
      </w:rPr>
    </w:lvl>
    <w:lvl w:ilvl="3" w:tplc="0E308AEC">
      <w:numFmt w:val="bullet"/>
      <w:lvlText w:val="•"/>
      <w:lvlJc w:val="left"/>
      <w:pPr>
        <w:ind w:left="3525" w:hanging="471"/>
      </w:pPr>
      <w:rPr>
        <w:rFonts w:hint="default"/>
        <w:lang w:val="pt-PT" w:eastAsia="en-US" w:bidi="ar-SA"/>
      </w:rPr>
    </w:lvl>
    <w:lvl w:ilvl="4" w:tplc="1A827730">
      <w:numFmt w:val="bullet"/>
      <w:lvlText w:val="•"/>
      <w:lvlJc w:val="left"/>
      <w:pPr>
        <w:ind w:left="4488" w:hanging="471"/>
      </w:pPr>
      <w:rPr>
        <w:rFonts w:hint="default"/>
        <w:lang w:val="pt-PT" w:eastAsia="en-US" w:bidi="ar-SA"/>
      </w:rPr>
    </w:lvl>
    <w:lvl w:ilvl="5" w:tplc="F32435DE">
      <w:numFmt w:val="bullet"/>
      <w:lvlText w:val="•"/>
      <w:lvlJc w:val="left"/>
      <w:pPr>
        <w:ind w:left="5451" w:hanging="471"/>
      </w:pPr>
      <w:rPr>
        <w:rFonts w:hint="default"/>
        <w:lang w:val="pt-PT" w:eastAsia="en-US" w:bidi="ar-SA"/>
      </w:rPr>
    </w:lvl>
    <w:lvl w:ilvl="6" w:tplc="FFC23FAA">
      <w:numFmt w:val="bullet"/>
      <w:lvlText w:val="•"/>
      <w:lvlJc w:val="left"/>
      <w:pPr>
        <w:ind w:left="6414" w:hanging="471"/>
      </w:pPr>
      <w:rPr>
        <w:rFonts w:hint="default"/>
        <w:lang w:val="pt-PT" w:eastAsia="en-US" w:bidi="ar-SA"/>
      </w:rPr>
    </w:lvl>
    <w:lvl w:ilvl="7" w:tplc="DA5A6A7A">
      <w:numFmt w:val="bullet"/>
      <w:lvlText w:val="•"/>
      <w:lvlJc w:val="left"/>
      <w:pPr>
        <w:ind w:left="7377" w:hanging="471"/>
      </w:pPr>
      <w:rPr>
        <w:rFonts w:hint="default"/>
        <w:lang w:val="pt-PT" w:eastAsia="en-US" w:bidi="ar-SA"/>
      </w:rPr>
    </w:lvl>
    <w:lvl w:ilvl="8" w:tplc="288252B4">
      <w:numFmt w:val="bullet"/>
      <w:lvlText w:val="•"/>
      <w:lvlJc w:val="left"/>
      <w:pPr>
        <w:ind w:left="8340" w:hanging="471"/>
      </w:pPr>
      <w:rPr>
        <w:rFonts w:hint="default"/>
        <w:lang w:val="pt-PT" w:eastAsia="en-US" w:bidi="ar-SA"/>
      </w:rPr>
    </w:lvl>
  </w:abstractNum>
  <w:abstractNum w:abstractNumId="1" w15:restartNumberingAfterBreak="0">
    <w:nsid w:val="67E80178"/>
    <w:multiLevelType w:val="hybridMultilevel"/>
    <w:tmpl w:val="20C483A0"/>
    <w:lvl w:ilvl="0" w:tplc="105E586C">
      <w:start w:val="1"/>
      <w:numFmt w:val="lowerLetter"/>
      <w:lvlText w:val="%1."/>
      <w:lvlJc w:val="left"/>
      <w:pPr>
        <w:ind w:left="878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AFE70C0">
      <w:numFmt w:val="bullet"/>
      <w:lvlText w:val="•"/>
      <w:lvlJc w:val="left"/>
      <w:pPr>
        <w:ind w:left="1818" w:hanging="360"/>
      </w:pPr>
      <w:rPr>
        <w:rFonts w:hint="default"/>
        <w:lang w:val="pt-PT" w:eastAsia="en-US" w:bidi="ar-SA"/>
      </w:rPr>
    </w:lvl>
    <w:lvl w:ilvl="2" w:tplc="FB98BEFA">
      <w:numFmt w:val="bullet"/>
      <w:lvlText w:val="•"/>
      <w:lvlJc w:val="left"/>
      <w:pPr>
        <w:ind w:left="2757" w:hanging="360"/>
      </w:pPr>
      <w:rPr>
        <w:rFonts w:hint="default"/>
        <w:lang w:val="pt-PT" w:eastAsia="en-US" w:bidi="ar-SA"/>
      </w:rPr>
    </w:lvl>
    <w:lvl w:ilvl="3" w:tplc="05BC7F74">
      <w:numFmt w:val="bullet"/>
      <w:lvlText w:val="•"/>
      <w:lvlJc w:val="left"/>
      <w:pPr>
        <w:ind w:left="3695" w:hanging="360"/>
      </w:pPr>
      <w:rPr>
        <w:rFonts w:hint="default"/>
        <w:lang w:val="pt-PT" w:eastAsia="en-US" w:bidi="ar-SA"/>
      </w:rPr>
    </w:lvl>
    <w:lvl w:ilvl="4" w:tplc="FC90D922">
      <w:numFmt w:val="bullet"/>
      <w:lvlText w:val="•"/>
      <w:lvlJc w:val="left"/>
      <w:pPr>
        <w:ind w:left="4634" w:hanging="360"/>
      </w:pPr>
      <w:rPr>
        <w:rFonts w:hint="default"/>
        <w:lang w:val="pt-PT" w:eastAsia="en-US" w:bidi="ar-SA"/>
      </w:rPr>
    </w:lvl>
    <w:lvl w:ilvl="5" w:tplc="6D805182">
      <w:numFmt w:val="bullet"/>
      <w:lvlText w:val="•"/>
      <w:lvlJc w:val="left"/>
      <w:pPr>
        <w:ind w:left="5573" w:hanging="360"/>
      </w:pPr>
      <w:rPr>
        <w:rFonts w:hint="default"/>
        <w:lang w:val="pt-PT" w:eastAsia="en-US" w:bidi="ar-SA"/>
      </w:rPr>
    </w:lvl>
    <w:lvl w:ilvl="6" w:tplc="574099A6">
      <w:numFmt w:val="bullet"/>
      <w:lvlText w:val="•"/>
      <w:lvlJc w:val="left"/>
      <w:pPr>
        <w:ind w:left="6511" w:hanging="360"/>
      </w:pPr>
      <w:rPr>
        <w:rFonts w:hint="default"/>
        <w:lang w:val="pt-PT" w:eastAsia="en-US" w:bidi="ar-SA"/>
      </w:rPr>
    </w:lvl>
    <w:lvl w:ilvl="7" w:tplc="FA308ADE">
      <w:numFmt w:val="bullet"/>
      <w:lvlText w:val="•"/>
      <w:lvlJc w:val="left"/>
      <w:pPr>
        <w:ind w:left="7450" w:hanging="360"/>
      </w:pPr>
      <w:rPr>
        <w:rFonts w:hint="default"/>
        <w:lang w:val="pt-PT" w:eastAsia="en-US" w:bidi="ar-SA"/>
      </w:rPr>
    </w:lvl>
    <w:lvl w:ilvl="8" w:tplc="D4185998">
      <w:numFmt w:val="bullet"/>
      <w:lvlText w:val="•"/>
      <w:lvlJc w:val="left"/>
      <w:pPr>
        <w:ind w:left="8389" w:hanging="360"/>
      </w:pPr>
      <w:rPr>
        <w:rFonts w:hint="default"/>
        <w:lang w:val="pt-PT" w:eastAsia="en-US" w:bidi="ar-SA"/>
      </w:rPr>
    </w:lvl>
  </w:abstractNum>
  <w:num w:numId="1" w16cid:durableId="1959021892">
    <w:abstractNumId w:val="0"/>
  </w:num>
  <w:num w:numId="2" w16cid:durableId="1178156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54D"/>
    <w:rsid w:val="00201511"/>
    <w:rsid w:val="002D4BA3"/>
    <w:rsid w:val="0034054D"/>
    <w:rsid w:val="0069027E"/>
    <w:rsid w:val="00717F80"/>
    <w:rsid w:val="00765761"/>
    <w:rsid w:val="00913383"/>
    <w:rsid w:val="00B26C42"/>
    <w:rsid w:val="00EA131F"/>
    <w:rsid w:val="00FF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C54A8"/>
  <w15:docId w15:val="{6CE89DA0-BDD9-47F1-B885-568EEB01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9"/>
    <w:qFormat/>
    <w:rsid w:val="002D4BA3"/>
    <w:pPr>
      <w:spacing w:before="1"/>
      <w:ind w:left="210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0"/>
      <w:ind w:left="4074" w:right="3957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9"/>
    <w:rsid w:val="002D4BA3"/>
    <w:rPr>
      <w:rFonts w:ascii="Arial" w:eastAsia="Arial" w:hAnsi="Arial" w:cs="Arial"/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711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Pelo presente instrumento particular de procuração, o(a) outorgante abaixo qualificado(a), nomeia e constitui seu bastante procurador(a) o(a) outorgado(a) abaixo qualificado(a) para representá-lo(a) junto à Fundação do Meio Ambiente no processo de Licenc</dc:title>
  <dc:creator>rosane</dc:creator>
  <cp:lastModifiedBy>Ana Carolina</cp:lastModifiedBy>
  <cp:revision>2</cp:revision>
  <dcterms:created xsi:type="dcterms:W3CDTF">2024-09-25T18:55:00Z</dcterms:created>
  <dcterms:modified xsi:type="dcterms:W3CDTF">2024-09-25T18:55:00Z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2024-04-04T00:00:00Z</vt:filetime>
  </property>
</Properties>
</file>